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B90" w:rsidRPr="00EF6B90" w:rsidRDefault="00EF6B90" w:rsidP="00EF6B90">
      <w:pPr>
        <w:keepNext/>
        <w:spacing w:after="0" w:line="240" w:lineRule="atLeast"/>
        <w:ind w:firstLine="7655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0" w:name="_Toc480792845"/>
      <w:bookmarkStart w:id="1" w:name="_Toc511201258"/>
      <w:bookmarkStart w:id="2" w:name="_GoBack"/>
      <w:bookmarkEnd w:id="2"/>
      <w:r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r w:rsidR="00114A6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  <w:r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Pr="00EF6B90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1"/>
    </w:p>
    <w:p w:rsidR="00EF6B90" w:rsidRPr="00EF6B90" w:rsidRDefault="00EF6B90" w:rsidP="00EF6B90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EF6B90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EF6B90" w:rsidRPr="00EF6B90" w:rsidRDefault="00EF6B90" w:rsidP="00EF6B90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EF6B90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EF6B90" w:rsidRPr="00EF6B90" w:rsidRDefault="00EF6B90" w:rsidP="00EF6B90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EF6B90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EF6B90" w:rsidRPr="00EF6B90" w:rsidRDefault="00EF6B90" w:rsidP="00EF6B90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EF6B90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EF6B90" w:rsidRPr="00EF6B90" w:rsidRDefault="00EF6B90" w:rsidP="00EF6B90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EF6B90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EF6B90" w:rsidRPr="00EF6B90" w:rsidRDefault="00EF6B90" w:rsidP="00EF6B90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EF6B90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EF6B90" w:rsidRPr="00EF6B90" w:rsidRDefault="00EF6B90" w:rsidP="00EF6B90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EF6B90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F6B90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EF6B90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EF6B90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EF6B90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485964">
        <w:rPr>
          <w:rFonts w:ascii="Arial" w:eastAsia="Times New Roman" w:hAnsi="Arial" w:cs="Arial"/>
          <w:sz w:val="20"/>
          <w:szCs w:val="20"/>
          <w:lang w:eastAsia="sl-SI"/>
        </w:rPr>
        <w:t>blaga po odprtem</w:t>
      </w:r>
      <w:r w:rsidRPr="00EF6B90">
        <w:rPr>
          <w:rFonts w:ascii="Arial" w:eastAsia="Times New Roman" w:hAnsi="Arial" w:cs="Arial"/>
          <w:sz w:val="20"/>
          <w:szCs w:val="20"/>
          <w:lang w:eastAsia="sl-SI"/>
        </w:rPr>
        <w:t xml:space="preserve"> postopku </w:t>
      </w:r>
      <w:r w:rsidRPr="00EF6B9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485964">
        <w:rPr>
          <w:rFonts w:ascii="Arial" w:eastAsia="Times New Roman" w:hAnsi="Arial" w:cs="Arial"/>
          <w:b/>
          <w:sz w:val="20"/>
          <w:szCs w:val="20"/>
          <w:lang w:eastAsia="sl-SI"/>
        </w:rPr>
        <w:t>oblikovanje, izdelavo in personalizacijo osebnih izkaznic</w:t>
      </w:r>
      <w:r w:rsidRPr="00EF6B90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485964">
        <w:rPr>
          <w:rFonts w:ascii="Arial" w:eastAsia="Times New Roman" w:hAnsi="Arial" w:cs="Arial"/>
          <w:b/>
          <w:sz w:val="20"/>
          <w:szCs w:val="20"/>
          <w:lang w:eastAsia="sl-SI"/>
        </w:rPr>
        <w:t>519/2021</w:t>
      </w:r>
      <w:r w:rsidR="00293DB0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6B90" w:rsidRPr="00EF6B90" w:rsidTr="00E111E3">
        <w:trPr>
          <w:trHeight w:val="540"/>
        </w:trPr>
        <w:tc>
          <w:tcPr>
            <w:tcW w:w="4268" w:type="dxa"/>
          </w:tcPr>
          <w:p w:rsidR="00EF6B90" w:rsidRPr="00EF6B90" w:rsidRDefault="00EF6B90" w:rsidP="00EF6B90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EF6B90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EF6B90" w:rsidRPr="00EF6B90" w:rsidRDefault="00EF6B90" w:rsidP="00EF6B90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EF6B90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EF6B90" w:rsidRPr="00EF6B90" w:rsidRDefault="00EF6B90" w:rsidP="00EF6B90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EF6B90" w:rsidRPr="00EF6B90" w:rsidRDefault="00EF6B90" w:rsidP="00EF6B90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EF6B90" w:rsidRPr="00EF6B90" w:rsidRDefault="00EF6B90" w:rsidP="00EF6B90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EF6B90" w:rsidRPr="00EF6B90" w:rsidRDefault="00EF6B90" w:rsidP="00EF6B90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EF6B90" w:rsidRPr="00EF6B90" w:rsidRDefault="00EF6B90" w:rsidP="00EF6B90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EF6B90" w:rsidRPr="00EF6B90" w:rsidRDefault="00EF6B90" w:rsidP="00EF6B90">
      <w:pPr>
        <w:keepNext/>
        <w:spacing w:after="0" w:line="240" w:lineRule="atLeast"/>
        <w:ind w:firstLine="709"/>
        <w:jc w:val="center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  <w:r w:rsidRPr="00EF6B90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br w:type="page"/>
      </w:r>
    </w:p>
    <w:p w:rsidR="00EF6B90" w:rsidRPr="00EF6B90" w:rsidRDefault="00114A6B" w:rsidP="00EF6B90">
      <w:pPr>
        <w:keepNext/>
        <w:spacing w:after="0" w:line="240" w:lineRule="atLeast"/>
        <w:ind w:firstLine="7655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3" w:name="_Toc480792848"/>
      <w:bookmarkStart w:id="4" w:name="_Toc511201260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Vzorec št. 4</w:t>
      </w:r>
      <w:r w:rsidR="00EF6B90"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  <w:bookmarkEnd w:id="3"/>
      <w:r w:rsidR="00EF6B90"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EF6B90"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="00EF6B90" w:rsidRPr="00EF6B9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="00EF6B90" w:rsidRPr="00EF6B9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POOBLASTILO ZA PRIDOBITEV PODATKOV IZ </w:t>
      </w:r>
      <w:bookmarkEnd w:id="4"/>
      <w:r w:rsidR="00EF6B90" w:rsidRPr="00EF6B90">
        <w:rPr>
          <w:rFonts w:ascii="Arial" w:eastAsia="Times New Roman" w:hAnsi="Arial" w:cs="Arial"/>
          <w:b/>
          <w:bCs/>
          <w:kern w:val="32"/>
          <w:sz w:val="20"/>
          <w:szCs w:val="20"/>
        </w:rPr>
        <w:t>KAZENSKE EVIDENCE</w:t>
      </w:r>
    </w:p>
    <w:p w:rsidR="00EF6B90" w:rsidRPr="00EF6B90" w:rsidRDefault="00EF6B90" w:rsidP="00EF6B90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EF6B90">
        <w:rPr>
          <w:rFonts w:ascii="Arial" w:eastAsia="Times New Roman" w:hAnsi="Arial" w:cs="Times New Roman"/>
          <w:b/>
          <w:bCs/>
          <w:sz w:val="20"/>
          <w:szCs w:val="20"/>
        </w:rPr>
        <w:t>(za pravne osebe)</w:t>
      </w:r>
    </w:p>
    <w:p w:rsidR="00EF6B90" w:rsidRPr="00EF6B90" w:rsidRDefault="00EF6B90" w:rsidP="00EF6B90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EF6B90" w:rsidRPr="00EF6B90" w:rsidRDefault="00EF6B90" w:rsidP="00EF6B90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EF6B90" w:rsidRPr="00EF6B90" w:rsidRDefault="00EF6B90" w:rsidP="00EF6B90">
      <w:pPr>
        <w:spacing w:after="0" w:line="240" w:lineRule="atLeast"/>
        <w:jc w:val="center"/>
        <w:rPr>
          <w:rFonts w:ascii="Cambria" w:eastAsia="Times New Roman" w:hAnsi="Cambria" w:cs="Times New Roman"/>
          <w:b/>
          <w:bCs/>
          <w:kern w:val="28"/>
          <w:sz w:val="32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center"/>
        <w:rPr>
          <w:rFonts w:ascii="Cambria" w:eastAsia="Times New Roman" w:hAnsi="Cambria" w:cs="Times New Roman"/>
          <w:b/>
          <w:bCs/>
          <w:kern w:val="28"/>
          <w:sz w:val="32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  <w:r w:rsidRPr="00EF6B90"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  <w:t>GOSPODARSKI SUBJEKT:</w:t>
      </w:r>
      <w:r w:rsidRPr="00EF6B90">
        <w:rPr>
          <w:rFonts w:ascii="Arial" w:eastAsia="Times New Roman" w:hAnsi="Arial" w:cs="Times New Roman"/>
          <w:bCs/>
          <w:i/>
          <w:iCs/>
          <w:kern w:val="28"/>
          <w:sz w:val="20"/>
          <w:szCs w:val="32"/>
          <w:lang w:val="x-none" w:eastAsia="x-none"/>
        </w:rPr>
        <w:t xml:space="preserve"> (naziv, naslov, matična številka)</w:t>
      </w: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</w:pPr>
      <w:r w:rsidRPr="00EF6B90"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  <w:t>____________________________________</w:t>
      </w: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</w:pPr>
      <w:r w:rsidRPr="00EF6B90"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  <w:t>____________________________________</w:t>
      </w: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</w:pPr>
      <w:r w:rsidRPr="00EF6B90">
        <w:rPr>
          <w:rFonts w:ascii="Arial" w:eastAsia="Times New Roman" w:hAnsi="Arial" w:cs="Times New Roman"/>
          <w:bCs/>
          <w:kern w:val="28"/>
          <w:sz w:val="20"/>
          <w:szCs w:val="32"/>
          <w:u w:val="single"/>
          <w:lang w:val="x-none" w:eastAsia="x-none"/>
        </w:rPr>
        <w:t>____________________________________</w:t>
      </w: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</w:p>
    <w:p w:rsidR="00293DB0" w:rsidRPr="00EF6B90" w:rsidRDefault="00EF6B90" w:rsidP="00293DB0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F6B90">
        <w:rPr>
          <w:rFonts w:ascii="Arial" w:eastAsia="Times New Roman" w:hAnsi="Arial" w:cs="Times New Roman"/>
          <w:sz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EF6B90">
        <w:rPr>
          <w:rFonts w:ascii="Arial" w:eastAsia="Times New Roman" w:hAnsi="Arial" w:cs="Arial"/>
          <w:sz w:val="20"/>
          <w:lang w:eastAsia="sl-SI"/>
        </w:rPr>
        <w:t xml:space="preserve"> pogojev po prvem odstavku </w:t>
      </w:r>
      <w:r w:rsidRPr="00EF6B90">
        <w:rPr>
          <w:rFonts w:ascii="Arial" w:eastAsia="Times New Roman" w:hAnsi="Arial" w:cs="Times New Roman"/>
          <w:sz w:val="20"/>
          <w:lang w:eastAsia="sl-SI"/>
        </w:rPr>
        <w:t xml:space="preserve">75. člena Zakona o javnem naročanju (ZJN-3), v postopku javnega </w:t>
      </w:r>
      <w:r w:rsidRPr="00EF6B90">
        <w:rPr>
          <w:rFonts w:ascii="Arial" w:eastAsia="Times New Roman" w:hAnsi="Arial" w:cs="Arial"/>
          <w:sz w:val="20"/>
          <w:lang w:eastAsia="sl-SI"/>
        </w:rPr>
        <w:t xml:space="preserve">naročila za oddajo naročila </w:t>
      </w:r>
      <w:r w:rsidR="00293DB0">
        <w:rPr>
          <w:rFonts w:ascii="Arial" w:eastAsia="Times New Roman" w:hAnsi="Arial" w:cs="Arial"/>
          <w:sz w:val="20"/>
          <w:szCs w:val="20"/>
          <w:lang w:eastAsia="sl-SI"/>
        </w:rPr>
        <w:t>blaga po odprtem</w:t>
      </w:r>
      <w:r w:rsidR="00293DB0" w:rsidRPr="00EF6B90">
        <w:rPr>
          <w:rFonts w:ascii="Arial" w:eastAsia="Times New Roman" w:hAnsi="Arial" w:cs="Arial"/>
          <w:sz w:val="20"/>
          <w:szCs w:val="20"/>
          <w:lang w:eastAsia="sl-SI"/>
        </w:rPr>
        <w:t xml:space="preserve"> postopku </w:t>
      </w:r>
      <w:r w:rsidR="00293DB0" w:rsidRPr="00EF6B9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293DB0">
        <w:rPr>
          <w:rFonts w:ascii="Arial" w:eastAsia="Times New Roman" w:hAnsi="Arial" w:cs="Arial"/>
          <w:b/>
          <w:sz w:val="20"/>
          <w:szCs w:val="20"/>
          <w:lang w:eastAsia="sl-SI"/>
        </w:rPr>
        <w:t>oblikovanje, izdelavo in personalizacijo osebnih izkaznic</w:t>
      </w:r>
      <w:r w:rsidR="00293DB0" w:rsidRPr="00EF6B90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293DB0">
        <w:rPr>
          <w:rFonts w:ascii="Arial" w:eastAsia="Times New Roman" w:hAnsi="Arial" w:cs="Arial"/>
          <w:b/>
          <w:sz w:val="20"/>
          <w:szCs w:val="20"/>
          <w:lang w:eastAsia="sl-SI"/>
        </w:rPr>
        <w:t>519/2021.</w:t>
      </w: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6B90" w:rsidRPr="00EF6B90" w:rsidTr="00E111E3">
        <w:tc>
          <w:tcPr>
            <w:tcW w:w="4261" w:type="dxa"/>
          </w:tcPr>
          <w:p w:rsidR="00EF6B90" w:rsidRPr="00EF6B90" w:rsidRDefault="00EF6B90" w:rsidP="00EF6B90">
            <w:pPr>
              <w:spacing w:after="0" w:line="240" w:lineRule="atLeast"/>
              <w:jc w:val="both"/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</w:pPr>
            <w:r w:rsidRPr="00EF6B90"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  <w:t>Kraj in datum:</w:t>
            </w:r>
          </w:p>
        </w:tc>
        <w:tc>
          <w:tcPr>
            <w:tcW w:w="4261" w:type="dxa"/>
          </w:tcPr>
          <w:p w:rsidR="00EF6B90" w:rsidRPr="00EF6B90" w:rsidRDefault="00EF6B90" w:rsidP="00EF6B90">
            <w:pPr>
              <w:spacing w:after="0" w:line="240" w:lineRule="atLeast"/>
              <w:jc w:val="both"/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</w:pPr>
            <w:r w:rsidRPr="00EF6B90"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  <w:t>Gospodarski subjekt:</w:t>
            </w:r>
          </w:p>
          <w:p w:rsidR="00EF6B90" w:rsidRPr="00EF6B90" w:rsidRDefault="00EF6B90" w:rsidP="00EF6B90">
            <w:pPr>
              <w:spacing w:after="0" w:line="240" w:lineRule="atLeast"/>
              <w:jc w:val="both"/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</w:pPr>
          </w:p>
        </w:tc>
      </w:tr>
      <w:tr w:rsidR="00EF6B90" w:rsidRPr="00EF6B90" w:rsidTr="00E111E3">
        <w:tc>
          <w:tcPr>
            <w:tcW w:w="4261" w:type="dxa"/>
          </w:tcPr>
          <w:p w:rsidR="00EF6B90" w:rsidRPr="00EF6B90" w:rsidRDefault="00EF6B90" w:rsidP="00EF6B90">
            <w:pPr>
              <w:spacing w:after="0" w:line="240" w:lineRule="atLeast"/>
              <w:jc w:val="both"/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</w:pPr>
          </w:p>
        </w:tc>
        <w:tc>
          <w:tcPr>
            <w:tcW w:w="4261" w:type="dxa"/>
          </w:tcPr>
          <w:p w:rsidR="00EF6B90" w:rsidRPr="00EF6B90" w:rsidRDefault="00EF6B90" w:rsidP="00EF6B90">
            <w:pPr>
              <w:spacing w:after="0" w:line="240" w:lineRule="atLeast"/>
              <w:jc w:val="both"/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</w:pPr>
            <w:r w:rsidRPr="00EF6B90"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  <w:t>Žig in podpis:</w:t>
            </w:r>
          </w:p>
          <w:p w:rsidR="00EF6B90" w:rsidRPr="00EF6B90" w:rsidRDefault="00EF6B90" w:rsidP="00EF6B90">
            <w:pPr>
              <w:spacing w:after="0" w:line="240" w:lineRule="atLeast"/>
              <w:jc w:val="both"/>
              <w:rPr>
                <w:rFonts w:ascii="Arial" w:eastAsia="Times New Roman" w:hAnsi="Arial" w:cs="Times New Roman"/>
                <w:bCs/>
                <w:kern w:val="28"/>
                <w:sz w:val="20"/>
                <w:szCs w:val="32"/>
                <w:lang w:val="x-none" w:eastAsia="x-none"/>
              </w:rPr>
            </w:pPr>
          </w:p>
        </w:tc>
      </w:tr>
    </w:tbl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Cs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/>
          <w:bCs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both"/>
        <w:rPr>
          <w:rFonts w:ascii="Arial" w:eastAsia="Times New Roman" w:hAnsi="Arial" w:cs="Times New Roman"/>
          <w:b/>
          <w:bCs/>
          <w:i/>
          <w:kern w:val="28"/>
          <w:sz w:val="20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center"/>
        <w:rPr>
          <w:rFonts w:ascii="Cambria" w:eastAsia="Times New Roman" w:hAnsi="Cambria" w:cs="Times New Roman"/>
          <w:b/>
          <w:bCs/>
          <w:kern w:val="28"/>
          <w:sz w:val="32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jc w:val="center"/>
        <w:rPr>
          <w:rFonts w:ascii="Cambria" w:eastAsia="Times New Roman" w:hAnsi="Cambria" w:cs="Times New Roman"/>
          <w:b/>
          <w:bCs/>
          <w:kern w:val="28"/>
          <w:sz w:val="32"/>
          <w:szCs w:val="32"/>
          <w:lang w:val="x-none" w:eastAsia="x-none"/>
        </w:rPr>
      </w:pPr>
    </w:p>
    <w:p w:rsidR="00EF6B90" w:rsidRPr="00EF6B90" w:rsidRDefault="00EF6B90" w:rsidP="00EF6B90">
      <w:pPr>
        <w:spacing w:after="0" w:line="240" w:lineRule="atLeast"/>
        <w:rPr>
          <w:rFonts w:ascii="Cambria" w:eastAsia="Times New Roman" w:hAnsi="Cambria" w:cs="Times New Roman"/>
          <w:b/>
          <w:bCs/>
          <w:kern w:val="28"/>
          <w:sz w:val="18"/>
          <w:szCs w:val="18"/>
          <w:lang w:val="x-none" w:eastAsia="x-none"/>
        </w:rPr>
      </w:pPr>
    </w:p>
    <w:p w:rsidR="0015141F" w:rsidRDefault="0015141F"/>
    <w:sectPr w:rsidR="0015141F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B61" w:rsidRDefault="00293DB0">
      <w:pPr>
        <w:spacing w:after="0" w:line="240" w:lineRule="auto"/>
      </w:pPr>
      <w:r>
        <w:separator/>
      </w:r>
    </w:p>
  </w:endnote>
  <w:endnote w:type="continuationSeparator" w:id="0">
    <w:p w:rsidR="00E03B61" w:rsidRDefault="00293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989" w:rsidRDefault="00EF6B90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12989" w:rsidRDefault="006120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989" w:rsidRDefault="00EF6B90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6120EA">
      <w:rPr>
        <w:noProof/>
      </w:rPr>
      <w:t>1</w:t>
    </w:r>
    <w:r>
      <w:fldChar w:fldCharType="end"/>
    </w:r>
  </w:p>
  <w:p w:rsidR="00E12989" w:rsidRDefault="006120EA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B61" w:rsidRDefault="00293DB0">
      <w:pPr>
        <w:spacing w:after="0" w:line="240" w:lineRule="auto"/>
      </w:pPr>
      <w:r>
        <w:separator/>
      </w:r>
    </w:p>
  </w:footnote>
  <w:footnote w:type="continuationSeparator" w:id="0">
    <w:p w:rsidR="00E03B61" w:rsidRDefault="00293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989" w:rsidRDefault="00EF6B9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34</w:t>
    </w:r>
    <w:r>
      <w:rPr>
        <w:rStyle w:val="tevilkastrani"/>
        <w:sz w:val="23"/>
      </w:rPr>
      <w:fldChar w:fldCharType="end"/>
    </w:r>
  </w:p>
  <w:p w:rsidR="00E12989" w:rsidRDefault="006120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B90"/>
    <w:rsid w:val="00114A6B"/>
    <w:rsid w:val="0015141F"/>
    <w:rsid w:val="00293DB0"/>
    <w:rsid w:val="0037669C"/>
    <w:rsid w:val="00485964"/>
    <w:rsid w:val="006120EA"/>
    <w:rsid w:val="00E03B61"/>
    <w:rsid w:val="00E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1AC3D-1675-4E8A-9B43-95943EC7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EF6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EF6B90"/>
  </w:style>
  <w:style w:type="paragraph" w:styleId="Noga">
    <w:name w:val="footer"/>
    <w:basedOn w:val="Navaden"/>
    <w:link w:val="NogaZnak"/>
    <w:rsid w:val="00EF6B90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EF6B90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EF6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Kopčič</dc:creator>
  <cp:keywords/>
  <dc:description/>
  <cp:lastModifiedBy>Jelka Veber</cp:lastModifiedBy>
  <cp:revision>2</cp:revision>
  <dcterms:created xsi:type="dcterms:W3CDTF">2021-05-21T12:14:00Z</dcterms:created>
  <dcterms:modified xsi:type="dcterms:W3CDTF">2021-05-21T12:14:00Z</dcterms:modified>
</cp:coreProperties>
</file>